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8D" w:rsidRDefault="0072588D" w:rsidP="0072588D">
      <w:pPr>
        <w:pStyle w:val="Nzev"/>
      </w:pPr>
      <w:bookmarkStart w:id="0" w:name="_GoBack"/>
      <w:bookmarkEnd w:id="0"/>
    </w:p>
    <w:p w:rsidR="00E5213F" w:rsidRPr="00F51FA5" w:rsidRDefault="00003F28" w:rsidP="0072588D">
      <w:pPr>
        <w:pStyle w:val="Nzev"/>
        <w:rPr>
          <w:rFonts w:ascii="Tahoma" w:hAnsi="Tahoma" w:cs="Tahoma"/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6047105</wp:posOffset>
            </wp:positionH>
            <wp:positionV relativeFrom="paragraph">
              <wp:posOffset>-14605</wp:posOffset>
            </wp:positionV>
            <wp:extent cx="615315" cy="9429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13F" w:rsidRPr="00F51FA5">
        <w:rPr>
          <w:rFonts w:ascii="Tahoma" w:hAnsi="Tahoma" w:cs="Tahoma"/>
          <w:b w:val="0"/>
          <w:sz w:val="24"/>
          <w:szCs w:val="24"/>
        </w:rPr>
        <w:t>Asociace školních sportovních klubů  -  okresní rada v</w:t>
      </w:r>
      <w:r w:rsidR="00904144" w:rsidRPr="00F51FA5">
        <w:rPr>
          <w:rFonts w:ascii="Tahoma" w:hAnsi="Tahoma" w:cs="Tahoma"/>
          <w:b w:val="0"/>
          <w:sz w:val="24"/>
          <w:szCs w:val="24"/>
        </w:rPr>
        <w:t> </w:t>
      </w:r>
      <w:r w:rsidR="00E5213F" w:rsidRPr="00F51FA5">
        <w:rPr>
          <w:rFonts w:ascii="Tahoma" w:hAnsi="Tahoma" w:cs="Tahoma"/>
          <w:b w:val="0"/>
          <w:sz w:val="24"/>
          <w:szCs w:val="24"/>
        </w:rPr>
        <w:t>Jihlavě</w:t>
      </w:r>
    </w:p>
    <w:p w:rsidR="00905611" w:rsidRPr="00905611" w:rsidRDefault="00905611" w:rsidP="00905611">
      <w:r>
        <w:t>---------------------------------------------------------------------------------------------------------------</w:t>
      </w:r>
    </w:p>
    <w:p w:rsidR="00F9348C" w:rsidRPr="00F9348C" w:rsidRDefault="00EA5BE1" w:rsidP="00EA5BE1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Cs/>
          <w:sz w:val="27"/>
          <w:szCs w:val="27"/>
        </w:rPr>
      </w:pPr>
      <w:r w:rsidRPr="00003F28">
        <w:rPr>
          <w:rFonts w:ascii="Tahoma" w:hAnsi="Tahoma" w:cs="Tahoma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762C11" w:rsidRPr="00003F28">
        <w:rPr>
          <w:rFonts w:ascii="Tahoma" w:hAnsi="Tahoma" w:cs="Tahoma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DF3E25" w:rsidRPr="00003F28">
        <w:rPr>
          <w:rFonts w:ascii="Tahoma" w:hAnsi="Tahoma" w:cs="Tahoma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  O  Z  P  I  S</w:t>
      </w:r>
      <w:r w:rsidR="00DF3E25" w:rsidRPr="00D67135">
        <w:rPr>
          <w:rFonts w:ascii="Tahoma" w:hAnsi="Tahoma" w:cs="Tahoma"/>
          <w:sz w:val="36"/>
          <w:szCs w:val="36"/>
        </w:rPr>
        <w:br/>
      </w:r>
      <w:r w:rsidR="00DF3E25" w:rsidRPr="00D67135">
        <w:rPr>
          <w:rFonts w:ascii="Tahoma" w:hAnsi="Tahoma" w:cs="Tahoma"/>
        </w:rPr>
        <w:t xml:space="preserve">      </w:t>
      </w:r>
      <w:r w:rsidR="00762C11">
        <w:rPr>
          <w:rFonts w:ascii="Tahoma" w:hAnsi="Tahoma" w:cs="Tahoma"/>
        </w:rPr>
        <w:t xml:space="preserve"> </w:t>
      </w:r>
      <w:r w:rsidR="00DF3E25" w:rsidRPr="00D67135">
        <w:rPr>
          <w:rFonts w:ascii="Tahoma" w:hAnsi="Tahoma" w:cs="Tahoma"/>
        </w:rPr>
        <w:t>okre</w:t>
      </w:r>
      <w:r>
        <w:rPr>
          <w:rFonts w:ascii="Tahoma" w:hAnsi="Tahoma" w:cs="Tahoma"/>
        </w:rPr>
        <w:t xml:space="preserve">sního kola  </w:t>
      </w:r>
      <w:r w:rsidR="00DF3E25" w:rsidRPr="00D67135">
        <w:rPr>
          <w:rFonts w:ascii="Tahoma" w:hAnsi="Tahoma" w:cs="Tahoma"/>
        </w:rPr>
        <w:t>ve</w:t>
      </w:r>
      <w:r w:rsidR="00DF3E25">
        <w:rPr>
          <w:rFonts w:ascii="Courier New" w:hAnsi="Courier New" w:cs="Courier New"/>
          <w:sz w:val="18"/>
          <w:szCs w:val="18"/>
        </w:rPr>
        <w:t xml:space="preserve"> </w:t>
      </w:r>
      <w:r w:rsidR="00DF3E25" w:rsidRPr="00D67135">
        <w:rPr>
          <w:rFonts w:ascii="Tahoma" w:hAnsi="Tahoma" w:cs="Tahoma"/>
          <w:b/>
          <w:bCs/>
          <w:sz w:val="27"/>
          <w:szCs w:val="27"/>
        </w:rPr>
        <w:t>STOLNÍM TENI</w:t>
      </w:r>
      <w:r>
        <w:rPr>
          <w:rFonts w:ascii="Tahoma" w:hAnsi="Tahoma" w:cs="Tahoma"/>
          <w:b/>
          <w:bCs/>
          <w:sz w:val="27"/>
          <w:szCs w:val="27"/>
        </w:rPr>
        <w:t xml:space="preserve">SU </w:t>
      </w:r>
      <w:r w:rsidR="00F9348C" w:rsidRPr="00F9348C">
        <w:rPr>
          <w:rFonts w:ascii="Tahoma" w:hAnsi="Tahoma" w:cs="Tahoma"/>
          <w:bCs/>
        </w:rPr>
        <w:t>kat. III.-IV.</w:t>
      </w:r>
    </w:p>
    <w:p w:rsidR="00DF3E25" w:rsidRDefault="00EA5BE1" w:rsidP="00EA5BE1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rFonts w:ascii="Tahoma" w:hAnsi="Tahoma" w:cs="Tahoma"/>
          <w:b/>
          <w:bCs/>
          <w:sz w:val="27"/>
          <w:szCs w:val="27"/>
        </w:rPr>
        <w:t xml:space="preserve"> </w:t>
      </w:r>
      <w:r w:rsidR="00DF3E25" w:rsidRPr="00D67135">
        <w:rPr>
          <w:rFonts w:ascii="Tahoma" w:hAnsi="Tahoma" w:cs="Tahoma"/>
        </w:rPr>
        <w:t>pro školní rok</w:t>
      </w:r>
      <w:r w:rsidR="00DF3E25">
        <w:rPr>
          <w:rFonts w:ascii="Courier New" w:hAnsi="Courier New" w:cs="Courier New"/>
          <w:sz w:val="18"/>
          <w:szCs w:val="18"/>
        </w:rPr>
        <w:t xml:space="preserve"> </w:t>
      </w:r>
      <w:r w:rsidR="00F9348C" w:rsidRPr="00F9348C">
        <w:rPr>
          <w:rFonts w:ascii="Tahoma" w:hAnsi="Tahoma" w:cs="Tahoma"/>
          <w:bCs/>
          <w:sz w:val="27"/>
          <w:szCs w:val="27"/>
        </w:rPr>
        <w:t>2022</w:t>
      </w:r>
      <w:r w:rsidR="00E95FF5">
        <w:rPr>
          <w:rFonts w:ascii="Tahoma" w:hAnsi="Tahoma" w:cs="Tahoma"/>
          <w:bCs/>
          <w:sz w:val="27"/>
          <w:szCs w:val="27"/>
        </w:rPr>
        <w:t>5</w:t>
      </w:r>
      <w:r w:rsidR="00A54093" w:rsidRPr="00F9348C">
        <w:rPr>
          <w:rFonts w:ascii="Tahoma" w:hAnsi="Tahoma" w:cs="Tahoma"/>
          <w:bCs/>
          <w:sz w:val="27"/>
          <w:szCs w:val="27"/>
        </w:rPr>
        <w:t xml:space="preserve"> – 20</w:t>
      </w:r>
      <w:r w:rsidR="005E29F1" w:rsidRPr="00F9348C">
        <w:rPr>
          <w:rFonts w:ascii="Tahoma" w:hAnsi="Tahoma" w:cs="Tahoma"/>
          <w:bCs/>
          <w:sz w:val="27"/>
          <w:szCs w:val="27"/>
        </w:rPr>
        <w:t>2</w:t>
      </w:r>
      <w:r w:rsidR="00E95FF5">
        <w:rPr>
          <w:rFonts w:ascii="Tahoma" w:hAnsi="Tahoma" w:cs="Tahoma"/>
          <w:bCs/>
          <w:sz w:val="27"/>
          <w:szCs w:val="27"/>
        </w:rPr>
        <w:t>6</w:t>
      </w:r>
      <w:r w:rsidR="00DF3E25"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t xml:space="preserve">      </w:t>
      </w:r>
      <w:r w:rsidR="00762C11">
        <w:rPr>
          <w:b/>
          <w:bCs/>
          <w:sz w:val="27"/>
          <w:szCs w:val="27"/>
        </w:rPr>
        <w:t>===</w:t>
      </w:r>
      <w:r w:rsidR="00DF3E25">
        <w:rPr>
          <w:b/>
          <w:bCs/>
          <w:sz w:val="27"/>
          <w:szCs w:val="27"/>
        </w:rPr>
        <w:t>=========================================</w:t>
      </w:r>
      <w:r w:rsidR="00762C11">
        <w:rPr>
          <w:b/>
          <w:bCs/>
          <w:sz w:val="27"/>
          <w:szCs w:val="27"/>
        </w:rPr>
        <w:t>=====</w:t>
      </w:r>
    </w:p>
    <w:p w:rsidR="00601CA4" w:rsidRDefault="00601CA4" w:rsidP="00DF3E25">
      <w:pPr>
        <w:pStyle w:val="Zkladntext"/>
        <w:rPr>
          <w:rFonts w:ascii="Tahoma" w:hAnsi="Tahoma" w:cs="Tahoma"/>
          <w:b/>
          <w:bCs/>
        </w:rPr>
      </w:pPr>
    </w:p>
    <w:p w:rsidR="00DF3E25" w:rsidRPr="00BA3F35" w:rsidRDefault="00DF3E25" w:rsidP="00DF3E25">
      <w:pPr>
        <w:pStyle w:val="Zkladntext"/>
        <w:rPr>
          <w:rFonts w:ascii="Tahoma" w:hAnsi="Tahoma" w:cs="Tahoma"/>
          <w:sz w:val="22"/>
          <w:szCs w:val="22"/>
        </w:rPr>
      </w:pPr>
      <w:r w:rsidRPr="00BA3F35">
        <w:rPr>
          <w:rFonts w:ascii="Tahoma" w:hAnsi="Tahoma" w:cs="Tahoma"/>
          <w:b/>
          <w:bCs/>
          <w:sz w:val="22"/>
          <w:szCs w:val="22"/>
        </w:rPr>
        <w:t>Pořadatel :</w:t>
      </w:r>
      <w:r w:rsidRPr="00BA3F35">
        <w:rPr>
          <w:rFonts w:ascii="Tahoma" w:hAnsi="Tahoma" w:cs="Tahoma"/>
          <w:sz w:val="22"/>
          <w:szCs w:val="22"/>
        </w:rPr>
        <w:t xml:space="preserve">      </w:t>
      </w:r>
      <w:r w:rsidR="00821078" w:rsidRPr="00BA3F35">
        <w:rPr>
          <w:rFonts w:ascii="Tahoma" w:hAnsi="Tahoma" w:cs="Tahoma"/>
          <w:sz w:val="22"/>
          <w:szCs w:val="22"/>
        </w:rPr>
        <w:tab/>
      </w:r>
      <w:r w:rsidRPr="00BA3F35">
        <w:rPr>
          <w:rFonts w:ascii="Tahoma" w:hAnsi="Tahoma" w:cs="Tahoma"/>
          <w:sz w:val="22"/>
          <w:szCs w:val="22"/>
        </w:rPr>
        <w:t>- OR AŠSK, oddíl stolníh</w:t>
      </w:r>
      <w:r w:rsidR="003B10A1" w:rsidRPr="00BA3F35">
        <w:rPr>
          <w:rFonts w:ascii="Tahoma" w:hAnsi="Tahoma" w:cs="Tahoma"/>
          <w:sz w:val="22"/>
          <w:szCs w:val="22"/>
        </w:rPr>
        <w:t>o tenisu SK Jihlava</w:t>
      </w:r>
      <w:r w:rsidR="00855C61" w:rsidRPr="00BA3F35">
        <w:rPr>
          <w:rFonts w:ascii="Tahoma" w:hAnsi="Tahoma" w:cs="Tahoma"/>
          <w:sz w:val="22"/>
          <w:szCs w:val="22"/>
        </w:rPr>
        <w:t xml:space="preserve"> </w:t>
      </w:r>
      <w:r w:rsidRPr="00BA3F35">
        <w:rPr>
          <w:rFonts w:ascii="Tahoma" w:hAnsi="Tahoma" w:cs="Tahoma"/>
          <w:sz w:val="22"/>
          <w:szCs w:val="22"/>
        </w:rPr>
        <w:br/>
      </w:r>
      <w:r w:rsidRPr="00BA3F35">
        <w:rPr>
          <w:rFonts w:ascii="Tahoma" w:hAnsi="Tahoma" w:cs="Tahoma"/>
          <w:b/>
          <w:bCs/>
          <w:sz w:val="22"/>
          <w:szCs w:val="22"/>
        </w:rPr>
        <w:t>Technické</w:t>
      </w:r>
      <w:r w:rsidR="00855C61" w:rsidRPr="00BA3F35">
        <w:rPr>
          <w:rFonts w:ascii="Tahoma" w:hAnsi="Tahoma" w:cs="Tahoma"/>
          <w:b/>
          <w:bCs/>
          <w:sz w:val="22"/>
          <w:szCs w:val="22"/>
        </w:rPr>
        <w:t xml:space="preserve">             </w:t>
      </w:r>
      <w:r w:rsidR="00813201" w:rsidRPr="00BA3F35">
        <w:rPr>
          <w:rFonts w:ascii="Tahoma" w:hAnsi="Tahoma" w:cs="Tahoma"/>
          <w:sz w:val="22"/>
          <w:szCs w:val="22"/>
        </w:rPr>
        <w:t xml:space="preserve"> </w:t>
      </w:r>
      <w:r w:rsidRPr="00BA3F35">
        <w:rPr>
          <w:rFonts w:ascii="Tahoma" w:hAnsi="Tahoma" w:cs="Tahoma"/>
          <w:b/>
          <w:bCs/>
          <w:sz w:val="22"/>
          <w:szCs w:val="22"/>
        </w:rPr>
        <w:br/>
        <w:t>zabezpečení :</w:t>
      </w:r>
      <w:r w:rsidRPr="00BA3F35">
        <w:rPr>
          <w:rFonts w:ascii="Tahoma" w:hAnsi="Tahoma" w:cs="Tahoma"/>
          <w:sz w:val="22"/>
          <w:szCs w:val="22"/>
        </w:rPr>
        <w:t xml:space="preserve">    </w:t>
      </w:r>
      <w:r w:rsidR="00821078" w:rsidRPr="00BA3F35">
        <w:rPr>
          <w:rFonts w:ascii="Tahoma" w:hAnsi="Tahoma" w:cs="Tahoma"/>
          <w:sz w:val="22"/>
          <w:szCs w:val="22"/>
        </w:rPr>
        <w:tab/>
      </w:r>
      <w:r w:rsidRPr="00BA3F35">
        <w:rPr>
          <w:rFonts w:ascii="Tahoma" w:hAnsi="Tahoma" w:cs="Tahoma"/>
          <w:sz w:val="22"/>
          <w:szCs w:val="22"/>
        </w:rPr>
        <w:t>- oddíl stolního tenisu SK Jihlava</w:t>
      </w:r>
      <w:r w:rsidRPr="00BA3F35">
        <w:rPr>
          <w:rFonts w:ascii="Tahoma" w:hAnsi="Tahoma" w:cs="Tahoma"/>
          <w:sz w:val="22"/>
          <w:szCs w:val="22"/>
        </w:rPr>
        <w:br/>
      </w:r>
    </w:p>
    <w:p w:rsidR="00DF3E25" w:rsidRPr="00BA3F35" w:rsidRDefault="00DF3E25" w:rsidP="00DF3E25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A3F35">
        <w:rPr>
          <w:rFonts w:ascii="Tahoma" w:hAnsi="Tahoma" w:cs="Tahoma"/>
          <w:b/>
          <w:bCs/>
          <w:sz w:val="22"/>
          <w:szCs w:val="22"/>
        </w:rPr>
        <w:t>Místo :</w:t>
      </w:r>
      <w:r w:rsidRPr="00BA3F35">
        <w:rPr>
          <w:rFonts w:ascii="Tahoma" w:hAnsi="Tahoma" w:cs="Tahoma"/>
          <w:sz w:val="22"/>
          <w:szCs w:val="22"/>
        </w:rPr>
        <w:t xml:space="preserve">          </w:t>
      </w:r>
      <w:r w:rsidR="00821078" w:rsidRPr="00BA3F35">
        <w:rPr>
          <w:rFonts w:ascii="Tahoma" w:hAnsi="Tahoma" w:cs="Tahoma"/>
          <w:sz w:val="22"/>
          <w:szCs w:val="22"/>
        </w:rPr>
        <w:tab/>
      </w:r>
      <w:r w:rsidR="00D67135" w:rsidRPr="00BA3F35">
        <w:rPr>
          <w:rFonts w:ascii="Tahoma" w:hAnsi="Tahoma" w:cs="Tahoma"/>
          <w:sz w:val="22"/>
          <w:szCs w:val="22"/>
        </w:rPr>
        <w:tab/>
      </w:r>
      <w:r w:rsidRPr="00BA3F35">
        <w:rPr>
          <w:rFonts w:ascii="Tahoma" w:hAnsi="Tahoma" w:cs="Tahoma"/>
          <w:sz w:val="22"/>
          <w:szCs w:val="22"/>
        </w:rPr>
        <w:t>- hala stolního tenisu SK Jihlava</w:t>
      </w:r>
      <w:r w:rsidR="00DE2C7A">
        <w:rPr>
          <w:rFonts w:ascii="Tahoma" w:hAnsi="Tahoma" w:cs="Tahoma"/>
          <w:sz w:val="22"/>
          <w:szCs w:val="22"/>
        </w:rPr>
        <w:t>, Plk. Švece 1</w:t>
      </w:r>
      <w:r w:rsidRPr="00BA3F35">
        <w:rPr>
          <w:rFonts w:ascii="Tahoma" w:hAnsi="Tahoma" w:cs="Tahoma"/>
          <w:sz w:val="22"/>
          <w:szCs w:val="22"/>
        </w:rPr>
        <w:t xml:space="preserve"> - pod</w:t>
      </w:r>
      <w:r w:rsidR="00D67135" w:rsidRPr="00BA3F35">
        <w:rPr>
          <w:rFonts w:ascii="Tahoma" w:hAnsi="Tahoma" w:cs="Tahoma"/>
          <w:sz w:val="22"/>
          <w:szCs w:val="22"/>
        </w:rPr>
        <w:t xml:space="preserve"> autobusovým </w:t>
      </w:r>
      <w:r w:rsidR="00DE2C7A">
        <w:rPr>
          <w:rFonts w:ascii="Tahoma" w:hAnsi="Tahoma" w:cs="Tahoma"/>
          <w:sz w:val="22"/>
          <w:szCs w:val="22"/>
        </w:rPr>
        <w:tab/>
      </w:r>
      <w:r w:rsidR="00DE2C7A">
        <w:rPr>
          <w:rFonts w:ascii="Tahoma" w:hAnsi="Tahoma" w:cs="Tahoma"/>
          <w:sz w:val="22"/>
          <w:szCs w:val="22"/>
        </w:rPr>
        <w:tab/>
      </w:r>
      <w:r w:rsidR="00DE2C7A">
        <w:rPr>
          <w:rFonts w:ascii="Tahoma" w:hAnsi="Tahoma" w:cs="Tahoma"/>
          <w:sz w:val="22"/>
          <w:szCs w:val="22"/>
        </w:rPr>
        <w:tab/>
      </w:r>
      <w:r w:rsidR="00DE2C7A">
        <w:rPr>
          <w:rFonts w:ascii="Tahoma" w:hAnsi="Tahoma" w:cs="Tahoma"/>
          <w:sz w:val="22"/>
          <w:szCs w:val="22"/>
        </w:rPr>
        <w:tab/>
      </w:r>
      <w:r w:rsidR="00DE2C7A">
        <w:rPr>
          <w:rFonts w:ascii="Tahoma" w:hAnsi="Tahoma" w:cs="Tahoma"/>
          <w:sz w:val="22"/>
          <w:szCs w:val="22"/>
        </w:rPr>
        <w:tab/>
        <w:t xml:space="preserve">  </w:t>
      </w:r>
      <w:r w:rsidRPr="00BA3F35">
        <w:rPr>
          <w:rFonts w:ascii="Tahoma" w:hAnsi="Tahoma" w:cs="Tahoma"/>
          <w:sz w:val="22"/>
          <w:szCs w:val="22"/>
        </w:rPr>
        <w:t>nádražím</w:t>
      </w:r>
      <w:r w:rsidRPr="00BA3F35">
        <w:rPr>
          <w:rFonts w:ascii="Tahoma" w:hAnsi="Tahoma" w:cs="Tahoma"/>
          <w:sz w:val="22"/>
          <w:szCs w:val="22"/>
        </w:rPr>
        <w:br/>
      </w:r>
    </w:p>
    <w:p w:rsidR="00DF3E25" w:rsidRDefault="00DF3E25" w:rsidP="00DF3E25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A3F35">
        <w:rPr>
          <w:rFonts w:ascii="Tahoma" w:hAnsi="Tahoma" w:cs="Tahoma"/>
          <w:b/>
          <w:bCs/>
          <w:sz w:val="22"/>
          <w:szCs w:val="22"/>
        </w:rPr>
        <w:t>Datum :</w:t>
      </w:r>
      <w:r w:rsidRPr="00BA3F35">
        <w:rPr>
          <w:rFonts w:ascii="Tahoma" w:hAnsi="Tahoma" w:cs="Tahoma"/>
          <w:sz w:val="22"/>
          <w:szCs w:val="22"/>
        </w:rPr>
        <w:t xml:space="preserve">         </w:t>
      </w:r>
      <w:r w:rsidR="00D67135" w:rsidRPr="00BA3F35">
        <w:rPr>
          <w:rFonts w:ascii="Tahoma" w:hAnsi="Tahoma" w:cs="Tahoma"/>
          <w:sz w:val="22"/>
          <w:szCs w:val="22"/>
        </w:rPr>
        <w:tab/>
      </w:r>
      <w:r w:rsidR="006E1B43" w:rsidRPr="00BA3F35">
        <w:rPr>
          <w:rFonts w:ascii="Tahoma" w:hAnsi="Tahoma" w:cs="Tahoma"/>
          <w:sz w:val="22"/>
          <w:szCs w:val="22"/>
        </w:rPr>
        <w:t xml:space="preserve">- </w:t>
      </w:r>
      <w:r w:rsidR="00333406">
        <w:rPr>
          <w:rFonts w:ascii="Tahoma" w:hAnsi="Tahoma" w:cs="Tahoma"/>
          <w:sz w:val="22"/>
          <w:szCs w:val="22"/>
        </w:rPr>
        <w:t xml:space="preserve">žákyně :  </w:t>
      </w:r>
      <w:r w:rsidR="00E95FF5">
        <w:rPr>
          <w:rFonts w:ascii="Tahoma" w:hAnsi="Tahoma" w:cs="Tahoma"/>
          <w:sz w:val="22"/>
          <w:szCs w:val="22"/>
        </w:rPr>
        <w:t>středa 3. prosince 2025</w:t>
      </w:r>
    </w:p>
    <w:p w:rsidR="00DD3A3D" w:rsidRPr="00BA3F35" w:rsidRDefault="00333406" w:rsidP="00DF3E25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- žáci </w:t>
      </w:r>
      <w:r w:rsidR="00E95FF5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 xml:space="preserve">     </w:t>
      </w:r>
      <w:r w:rsidR="00E95FF5">
        <w:rPr>
          <w:rFonts w:ascii="Tahoma" w:hAnsi="Tahoma" w:cs="Tahoma"/>
          <w:sz w:val="22"/>
          <w:szCs w:val="22"/>
        </w:rPr>
        <w:t>čtvrtek 4</w:t>
      </w:r>
      <w:r w:rsidR="00DD3A3D">
        <w:rPr>
          <w:rFonts w:ascii="Tahoma" w:hAnsi="Tahoma" w:cs="Tahoma"/>
          <w:sz w:val="22"/>
          <w:szCs w:val="22"/>
        </w:rPr>
        <w:t>. prosince 202</w:t>
      </w:r>
      <w:r w:rsidR="00E95FF5">
        <w:rPr>
          <w:rFonts w:ascii="Tahoma" w:hAnsi="Tahoma" w:cs="Tahoma"/>
          <w:sz w:val="22"/>
          <w:szCs w:val="22"/>
        </w:rPr>
        <w:t>5</w:t>
      </w:r>
    </w:p>
    <w:p w:rsidR="00F9348C" w:rsidRDefault="00F9348C" w:rsidP="00DF3E25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:rsidR="00DF3E25" w:rsidRPr="00BA3F35" w:rsidRDefault="003F35B2" w:rsidP="00DF3E25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Prezen</w:t>
      </w:r>
      <w:r w:rsidR="00DF3E25" w:rsidRPr="00BA3F35">
        <w:rPr>
          <w:rFonts w:ascii="Tahoma" w:hAnsi="Tahoma" w:cs="Tahoma"/>
          <w:b/>
          <w:bCs/>
          <w:sz w:val="22"/>
          <w:szCs w:val="22"/>
        </w:rPr>
        <w:t xml:space="preserve">ce </w:t>
      </w:r>
      <w:r w:rsidR="00DF3E25" w:rsidRPr="00BA3F35">
        <w:rPr>
          <w:rFonts w:ascii="Tahoma" w:hAnsi="Tahoma" w:cs="Tahoma"/>
          <w:sz w:val="22"/>
          <w:szCs w:val="22"/>
        </w:rPr>
        <w:t xml:space="preserve">:     </w:t>
      </w:r>
      <w:r w:rsidR="00D67135" w:rsidRPr="00BA3F35">
        <w:rPr>
          <w:rFonts w:ascii="Tahoma" w:hAnsi="Tahoma" w:cs="Tahoma"/>
          <w:sz w:val="22"/>
          <w:szCs w:val="22"/>
        </w:rPr>
        <w:tab/>
      </w:r>
      <w:r w:rsidR="00813201" w:rsidRPr="00BA3F35">
        <w:rPr>
          <w:rFonts w:ascii="Tahoma" w:hAnsi="Tahoma" w:cs="Tahoma"/>
          <w:sz w:val="22"/>
          <w:szCs w:val="22"/>
        </w:rPr>
        <w:t>- 7,3</w:t>
      </w:r>
      <w:r w:rsidR="00DF3E25" w:rsidRPr="00BA3F35">
        <w:rPr>
          <w:rFonts w:ascii="Tahoma" w:hAnsi="Tahoma" w:cs="Tahoma"/>
          <w:sz w:val="22"/>
          <w:szCs w:val="22"/>
        </w:rPr>
        <w:t>0 - 7,45 h</w:t>
      </w:r>
      <w:r w:rsidR="00601CA4" w:rsidRPr="00BA3F35">
        <w:rPr>
          <w:rFonts w:ascii="Tahoma" w:hAnsi="Tahoma" w:cs="Tahoma"/>
          <w:sz w:val="22"/>
          <w:szCs w:val="22"/>
        </w:rPr>
        <w:t>od., losování: 7,45 - 8,00 hod.,</w:t>
      </w:r>
      <w:r w:rsidR="00F93C86" w:rsidRPr="00BA3F35">
        <w:rPr>
          <w:rFonts w:ascii="Tahoma" w:hAnsi="Tahoma" w:cs="Tahoma"/>
          <w:sz w:val="22"/>
          <w:szCs w:val="22"/>
        </w:rPr>
        <w:t xml:space="preserve"> </w:t>
      </w:r>
      <w:r w:rsidR="00DF3E25" w:rsidRPr="00BA3F35">
        <w:rPr>
          <w:rFonts w:ascii="Tahoma" w:hAnsi="Tahoma" w:cs="Tahoma"/>
          <w:sz w:val="22"/>
          <w:szCs w:val="22"/>
        </w:rPr>
        <w:t>zahájení: 8,00 hodin</w:t>
      </w:r>
      <w:r w:rsidR="00DF3E25" w:rsidRPr="00BA3F35">
        <w:rPr>
          <w:rFonts w:ascii="Tahoma" w:hAnsi="Tahoma" w:cs="Tahoma"/>
          <w:sz w:val="22"/>
          <w:szCs w:val="22"/>
        </w:rPr>
        <w:br/>
      </w:r>
      <w:r w:rsidR="00F21891" w:rsidRPr="00BA3F35">
        <w:rPr>
          <w:rFonts w:ascii="Tahoma" w:hAnsi="Tahoma" w:cs="Tahoma"/>
          <w:sz w:val="22"/>
          <w:szCs w:val="22"/>
        </w:rPr>
        <w:tab/>
      </w:r>
      <w:r w:rsidR="00F21891" w:rsidRPr="00BA3F35">
        <w:rPr>
          <w:rFonts w:ascii="Tahoma" w:hAnsi="Tahoma" w:cs="Tahoma"/>
          <w:sz w:val="22"/>
          <w:szCs w:val="22"/>
        </w:rPr>
        <w:tab/>
      </w:r>
      <w:r w:rsidR="00F21891" w:rsidRPr="00BA3F35">
        <w:rPr>
          <w:rFonts w:ascii="Tahoma" w:hAnsi="Tahoma" w:cs="Tahoma"/>
          <w:sz w:val="22"/>
          <w:szCs w:val="22"/>
        </w:rPr>
        <w:tab/>
        <w:t xml:space="preserve">- </w:t>
      </w:r>
      <w:r w:rsidR="00627BA5" w:rsidRPr="00BA3F35">
        <w:rPr>
          <w:rFonts w:ascii="Tahoma" w:hAnsi="Tahoma" w:cs="Tahoma"/>
          <w:sz w:val="22"/>
          <w:szCs w:val="22"/>
        </w:rPr>
        <w:t>každá škola předloží přihlášku, potvrzenou ředitelstvím školy</w:t>
      </w:r>
    </w:p>
    <w:p w:rsidR="00CD2B21" w:rsidRDefault="00627BA5" w:rsidP="00DF3E25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A3F35">
        <w:rPr>
          <w:rFonts w:ascii="Tahoma" w:hAnsi="Tahoma" w:cs="Tahoma"/>
          <w:sz w:val="22"/>
          <w:szCs w:val="22"/>
        </w:rPr>
        <w:tab/>
      </w:r>
      <w:r w:rsidRPr="00BA3F35">
        <w:rPr>
          <w:rFonts w:ascii="Tahoma" w:hAnsi="Tahoma" w:cs="Tahoma"/>
          <w:sz w:val="22"/>
          <w:szCs w:val="22"/>
        </w:rPr>
        <w:tab/>
      </w:r>
      <w:r w:rsidRPr="00BA3F35">
        <w:rPr>
          <w:rFonts w:ascii="Tahoma" w:hAnsi="Tahoma" w:cs="Tahoma"/>
          <w:sz w:val="22"/>
          <w:szCs w:val="22"/>
        </w:rPr>
        <w:tab/>
        <w:t xml:space="preserve"> </w:t>
      </w:r>
      <w:r w:rsidR="00CD2B21">
        <w:rPr>
          <w:rFonts w:ascii="Tahoma" w:hAnsi="Tahoma" w:cs="Tahoma"/>
          <w:sz w:val="22"/>
          <w:szCs w:val="22"/>
        </w:rPr>
        <w:t xml:space="preserve"> </w:t>
      </w:r>
    </w:p>
    <w:p w:rsidR="00F9348C" w:rsidRDefault="00DF3E25" w:rsidP="00DF3E25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A3F35">
        <w:rPr>
          <w:rFonts w:ascii="Tahoma" w:hAnsi="Tahoma" w:cs="Tahoma"/>
          <w:b/>
          <w:bCs/>
          <w:sz w:val="22"/>
          <w:szCs w:val="22"/>
        </w:rPr>
        <w:t>Startují :</w:t>
      </w:r>
      <w:r w:rsidRPr="00BA3F35">
        <w:rPr>
          <w:rFonts w:ascii="Tahoma" w:hAnsi="Tahoma" w:cs="Tahoma"/>
          <w:sz w:val="22"/>
          <w:szCs w:val="22"/>
        </w:rPr>
        <w:t xml:space="preserve">       </w:t>
      </w:r>
      <w:r w:rsidR="00821078" w:rsidRPr="00BA3F35">
        <w:rPr>
          <w:rFonts w:ascii="Tahoma" w:hAnsi="Tahoma" w:cs="Tahoma"/>
          <w:sz w:val="22"/>
          <w:szCs w:val="22"/>
        </w:rPr>
        <w:tab/>
      </w:r>
      <w:r w:rsidR="00F9348C">
        <w:rPr>
          <w:rFonts w:ascii="Tahoma" w:hAnsi="Tahoma" w:cs="Tahoma"/>
          <w:sz w:val="22"/>
          <w:szCs w:val="22"/>
        </w:rPr>
        <w:t xml:space="preserve">- </w:t>
      </w:r>
      <w:r w:rsidR="00BE54D6">
        <w:rPr>
          <w:rFonts w:ascii="Tahoma" w:hAnsi="Tahoma" w:cs="Tahoma"/>
          <w:sz w:val="22"/>
          <w:szCs w:val="22"/>
        </w:rPr>
        <w:t>6.-9.třídy ZŠ a příslušné ročníky gymnázií</w:t>
      </w:r>
    </w:p>
    <w:p w:rsidR="00DF3E25" w:rsidRPr="00905611" w:rsidRDefault="00F9348C" w:rsidP="00DF3E25">
      <w:pPr>
        <w:widowControl w:val="0"/>
        <w:autoSpaceDE w:val="0"/>
        <w:autoSpaceDN w:val="0"/>
        <w:adjustRightInd w:val="0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DF3E25" w:rsidRPr="00BA3F35">
        <w:rPr>
          <w:rFonts w:ascii="Tahoma" w:hAnsi="Tahoma" w:cs="Tahoma"/>
          <w:sz w:val="22"/>
          <w:szCs w:val="22"/>
        </w:rPr>
        <w:t>- 4 členná družstva chlapců (3 + náhradník)</w:t>
      </w:r>
      <w:r w:rsidR="00DF3E25" w:rsidRPr="00BA3F35">
        <w:rPr>
          <w:rFonts w:ascii="Tahoma" w:hAnsi="Tahoma" w:cs="Tahoma"/>
          <w:sz w:val="22"/>
          <w:szCs w:val="22"/>
        </w:rPr>
        <w:br/>
        <w:t xml:space="preserve">                 </w:t>
      </w:r>
      <w:r w:rsidR="00821078" w:rsidRPr="00BA3F35">
        <w:rPr>
          <w:rFonts w:ascii="Tahoma" w:hAnsi="Tahoma" w:cs="Tahoma"/>
          <w:sz w:val="22"/>
          <w:szCs w:val="22"/>
        </w:rPr>
        <w:tab/>
      </w:r>
      <w:r w:rsidR="00D67135" w:rsidRPr="00BA3F35">
        <w:rPr>
          <w:rFonts w:ascii="Tahoma" w:hAnsi="Tahoma" w:cs="Tahoma"/>
          <w:sz w:val="22"/>
          <w:szCs w:val="22"/>
        </w:rPr>
        <w:tab/>
      </w:r>
      <w:r w:rsidR="00DF3E25" w:rsidRPr="00BA3F35">
        <w:rPr>
          <w:rFonts w:ascii="Tahoma" w:hAnsi="Tahoma" w:cs="Tahoma"/>
          <w:sz w:val="22"/>
          <w:szCs w:val="22"/>
        </w:rPr>
        <w:t>- 3 členná družstva děvčat (2 + náhradnice)</w:t>
      </w:r>
      <w:r w:rsidR="00DF3E25" w:rsidRPr="00BA3F35">
        <w:rPr>
          <w:rFonts w:ascii="Tahoma" w:hAnsi="Tahoma" w:cs="Tahoma"/>
          <w:sz w:val="22"/>
          <w:szCs w:val="22"/>
        </w:rPr>
        <w:br/>
        <w:t xml:space="preserve">                 </w:t>
      </w:r>
      <w:r w:rsidR="00BE54D6">
        <w:rPr>
          <w:rFonts w:ascii="Tahoma" w:hAnsi="Tahoma" w:cs="Tahoma"/>
          <w:sz w:val="22"/>
          <w:szCs w:val="22"/>
        </w:rPr>
        <w:t xml:space="preserve">               </w:t>
      </w:r>
      <w:r w:rsidR="00627BA5" w:rsidRPr="00905611">
        <w:rPr>
          <w:rFonts w:ascii="Tahoma" w:hAnsi="Tahoma" w:cs="Tahoma"/>
          <w:i/>
          <w:sz w:val="22"/>
          <w:szCs w:val="22"/>
        </w:rPr>
        <w:t>- v každé kategorii je povoleno pouze jedno družstvo</w:t>
      </w:r>
    </w:p>
    <w:p w:rsidR="00627BA5" w:rsidRPr="00905611" w:rsidRDefault="00627BA5" w:rsidP="00DF3E25">
      <w:pPr>
        <w:widowControl w:val="0"/>
        <w:autoSpaceDE w:val="0"/>
        <w:autoSpaceDN w:val="0"/>
        <w:adjustRightInd w:val="0"/>
        <w:rPr>
          <w:rFonts w:ascii="Tahoma" w:hAnsi="Tahoma" w:cs="Tahoma"/>
          <w:i/>
          <w:sz w:val="18"/>
          <w:szCs w:val="18"/>
        </w:rPr>
      </w:pPr>
    </w:p>
    <w:p w:rsidR="00BA3F35" w:rsidRPr="00BA3F35" w:rsidRDefault="00DF3E25" w:rsidP="00BA3F35">
      <w:pPr>
        <w:widowControl w:val="0"/>
        <w:autoSpaceDE w:val="0"/>
        <w:autoSpaceDN w:val="0"/>
        <w:adjustRightInd w:val="0"/>
        <w:ind w:left="2160" w:hanging="2160"/>
        <w:rPr>
          <w:rFonts w:ascii="Tahoma" w:hAnsi="Tahoma" w:cs="Tahoma"/>
          <w:sz w:val="22"/>
          <w:szCs w:val="22"/>
        </w:rPr>
      </w:pPr>
      <w:r w:rsidRPr="00BA3F35">
        <w:rPr>
          <w:rFonts w:ascii="Tahoma" w:hAnsi="Tahoma" w:cs="Tahoma"/>
          <w:b/>
          <w:bCs/>
          <w:sz w:val="22"/>
          <w:szCs w:val="22"/>
        </w:rPr>
        <w:t>Systém soutěže</w:t>
      </w:r>
      <w:r w:rsidRPr="00BA3F35">
        <w:rPr>
          <w:rFonts w:ascii="Tahoma" w:hAnsi="Tahoma" w:cs="Tahoma"/>
          <w:sz w:val="22"/>
          <w:szCs w:val="22"/>
        </w:rPr>
        <w:t xml:space="preserve"> : </w:t>
      </w:r>
      <w:r w:rsidR="00821078" w:rsidRPr="00BA3F35">
        <w:rPr>
          <w:rFonts w:ascii="Tahoma" w:hAnsi="Tahoma" w:cs="Tahoma"/>
          <w:sz w:val="22"/>
          <w:szCs w:val="22"/>
        </w:rPr>
        <w:tab/>
      </w:r>
      <w:r w:rsidR="00BA3F35">
        <w:rPr>
          <w:rFonts w:ascii="Tahoma" w:hAnsi="Tahoma" w:cs="Tahoma"/>
          <w:sz w:val="22"/>
          <w:szCs w:val="22"/>
        </w:rPr>
        <w:t xml:space="preserve">- </w:t>
      </w:r>
      <w:r w:rsidRPr="00BA3F35">
        <w:rPr>
          <w:rFonts w:ascii="Tahoma" w:hAnsi="Tahoma" w:cs="Tahoma"/>
          <w:sz w:val="22"/>
          <w:szCs w:val="22"/>
        </w:rPr>
        <w:t>chlapci: A-Y, B-X, C-Z, čtyřhra, A-X, C-Y</w:t>
      </w:r>
      <w:r w:rsidR="00DA7B9A" w:rsidRPr="00BA3F35">
        <w:rPr>
          <w:rFonts w:ascii="Tahoma" w:hAnsi="Tahoma" w:cs="Tahoma"/>
          <w:sz w:val="22"/>
          <w:szCs w:val="22"/>
        </w:rPr>
        <w:t xml:space="preserve">, B-Z, </w:t>
      </w:r>
      <w:r w:rsidRPr="00BA3F35">
        <w:rPr>
          <w:rFonts w:ascii="Tahoma" w:hAnsi="Tahoma" w:cs="Tahoma"/>
          <w:sz w:val="22"/>
          <w:szCs w:val="22"/>
        </w:rPr>
        <w:t xml:space="preserve"> hraje se do čtvrtého </w:t>
      </w:r>
      <w:r w:rsidR="00BA3F35">
        <w:rPr>
          <w:rFonts w:ascii="Tahoma" w:hAnsi="Tahoma" w:cs="Tahoma"/>
          <w:sz w:val="22"/>
          <w:szCs w:val="22"/>
        </w:rPr>
        <w:t xml:space="preserve">     </w:t>
      </w:r>
      <w:r w:rsidR="00BA3F35">
        <w:rPr>
          <w:rFonts w:ascii="Tahoma" w:hAnsi="Tahoma" w:cs="Tahoma"/>
          <w:sz w:val="22"/>
          <w:szCs w:val="22"/>
        </w:rPr>
        <w:tab/>
      </w:r>
      <w:r w:rsidR="00BA3F35">
        <w:rPr>
          <w:rFonts w:ascii="Tahoma" w:hAnsi="Tahoma" w:cs="Tahoma"/>
          <w:sz w:val="22"/>
          <w:szCs w:val="22"/>
        </w:rPr>
        <w:tab/>
        <w:t xml:space="preserve">    </w:t>
      </w:r>
      <w:r w:rsidRPr="00BA3F35">
        <w:rPr>
          <w:rFonts w:ascii="Tahoma" w:hAnsi="Tahoma" w:cs="Tahoma"/>
          <w:sz w:val="22"/>
          <w:szCs w:val="22"/>
        </w:rPr>
        <w:t>vítězného bodu</w:t>
      </w:r>
      <w:r w:rsidRPr="00BA3F35">
        <w:rPr>
          <w:rFonts w:ascii="Tahoma" w:hAnsi="Tahoma" w:cs="Tahoma"/>
          <w:sz w:val="22"/>
          <w:szCs w:val="22"/>
        </w:rPr>
        <w:br/>
        <w:t xml:space="preserve">   dívk</w:t>
      </w:r>
      <w:r w:rsidR="00F93C86" w:rsidRPr="00BA3F35">
        <w:rPr>
          <w:rFonts w:ascii="Tahoma" w:hAnsi="Tahoma" w:cs="Tahoma"/>
          <w:sz w:val="22"/>
          <w:szCs w:val="22"/>
        </w:rPr>
        <w:t>y :  A-Y, B-X, čtyřhra, A-X, B-Y</w:t>
      </w:r>
      <w:r w:rsidR="00DA7B9A" w:rsidRPr="00BA3F35">
        <w:rPr>
          <w:rFonts w:ascii="Tahoma" w:hAnsi="Tahoma" w:cs="Tahoma"/>
          <w:sz w:val="22"/>
          <w:szCs w:val="22"/>
        </w:rPr>
        <w:t xml:space="preserve">, hraje se </w:t>
      </w:r>
      <w:r w:rsidRPr="00BA3F35">
        <w:rPr>
          <w:rFonts w:ascii="Tahoma" w:hAnsi="Tahoma" w:cs="Tahoma"/>
          <w:sz w:val="22"/>
          <w:szCs w:val="22"/>
        </w:rPr>
        <w:t xml:space="preserve">do třetího </w:t>
      </w:r>
      <w:r w:rsidR="00BA3F35" w:rsidRPr="00BA3F35">
        <w:rPr>
          <w:rFonts w:ascii="Tahoma" w:hAnsi="Tahoma" w:cs="Tahoma"/>
          <w:sz w:val="22"/>
          <w:szCs w:val="22"/>
        </w:rPr>
        <w:t xml:space="preserve">                  </w:t>
      </w:r>
    </w:p>
    <w:p w:rsidR="00BA3F35" w:rsidRDefault="00BA3F35" w:rsidP="00BA3F35">
      <w:pPr>
        <w:widowControl w:val="0"/>
        <w:autoSpaceDE w:val="0"/>
        <w:autoSpaceDN w:val="0"/>
        <w:adjustRightInd w:val="0"/>
        <w:ind w:left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DF3E25" w:rsidRPr="00BA3F35">
        <w:rPr>
          <w:rFonts w:ascii="Tahoma" w:hAnsi="Tahoma" w:cs="Tahoma"/>
          <w:sz w:val="22"/>
          <w:szCs w:val="22"/>
        </w:rPr>
        <w:t xml:space="preserve">vítězného </w:t>
      </w:r>
      <w:r>
        <w:rPr>
          <w:rFonts w:ascii="Tahoma" w:hAnsi="Tahoma" w:cs="Tahoma"/>
          <w:sz w:val="22"/>
          <w:szCs w:val="22"/>
        </w:rPr>
        <w:t>bodu</w:t>
      </w:r>
    </w:p>
    <w:p w:rsidR="00BB527B" w:rsidRDefault="00836D31" w:rsidP="00BB527B">
      <w:pPr>
        <w:widowControl w:val="0"/>
        <w:autoSpaceDE w:val="0"/>
        <w:autoSpaceDN w:val="0"/>
        <w:adjustRightInd w:val="0"/>
        <w:ind w:left="21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BB527B">
        <w:rPr>
          <w:rFonts w:ascii="Tahoma" w:hAnsi="Tahoma" w:cs="Tahoma"/>
          <w:sz w:val="22"/>
          <w:szCs w:val="22"/>
        </w:rPr>
        <w:t>všechna utkání se hrají na dvě</w:t>
      </w:r>
      <w:r w:rsidR="00DF3E25" w:rsidRPr="00BA3F35">
        <w:rPr>
          <w:rFonts w:ascii="Tahoma" w:hAnsi="Tahoma" w:cs="Tahoma"/>
          <w:sz w:val="22"/>
          <w:szCs w:val="22"/>
        </w:rPr>
        <w:t xml:space="preserve"> ví</w:t>
      </w:r>
      <w:r w:rsidR="00DA7B9A" w:rsidRPr="00BA3F35">
        <w:rPr>
          <w:rFonts w:ascii="Tahoma" w:hAnsi="Tahoma" w:cs="Tahoma"/>
          <w:sz w:val="22"/>
          <w:szCs w:val="22"/>
        </w:rPr>
        <w:t xml:space="preserve">tězné sady, každá </w:t>
      </w:r>
      <w:r w:rsidR="00DF3E25" w:rsidRPr="00BA3F35">
        <w:rPr>
          <w:rFonts w:ascii="Tahoma" w:hAnsi="Tahoma" w:cs="Tahoma"/>
          <w:sz w:val="22"/>
          <w:szCs w:val="22"/>
        </w:rPr>
        <w:t>sada</w:t>
      </w:r>
      <w:r w:rsidR="00BA3F35" w:rsidRPr="00BA3F35">
        <w:rPr>
          <w:rFonts w:ascii="Tahoma" w:hAnsi="Tahoma" w:cs="Tahoma"/>
          <w:sz w:val="22"/>
          <w:szCs w:val="22"/>
        </w:rPr>
        <w:t xml:space="preserve"> do 11-ti míčů </w:t>
      </w:r>
      <w:r w:rsidR="00BB527B">
        <w:rPr>
          <w:rFonts w:ascii="Tahoma" w:hAnsi="Tahoma" w:cs="Tahoma"/>
          <w:sz w:val="22"/>
          <w:szCs w:val="22"/>
        </w:rPr>
        <w:t xml:space="preserve">  </w:t>
      </w:r>
    </w:p>
    <w:p w:rsidR="00DF3E25" w:rsidRPr="00BB527B" w:rsidRDefault="00BB527B" w:rsidP="00BB527B">
      <w:pPr>
        <w:widowControl w:val="0"/>
        <w:autoSpaceDE w:val="0"/>
        <w:autoSpaceDN w:val="0"/>
        <w:adjustRightInd w:val="0"/>
        <w:ind w:left="21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při rozdílu dvou míčů</w:t>
      </w:r>
      <w:r w:rsidR="00DF3E25" w:rsidRPr="00BA3F35">
        <w:rPr>
          <w:rFonts w:ascii="Tahoma" w:hAnsi="Tahoma" w:cs="Tahoma"/>
          <w:sz w:val="22"/>
          <w:szCs w:val="22"/>
        </w:rPr>
        <w:br/>
      </w:r>
      <w:r w:rsidR="00DF3E25" w:rsidRPr="00836D31">
        <w:rPr>
          <w:rFonts w:ascii="Tahoma" w:hAnsi="Tahoma" w:cs="Tahoma"/>
          <w:sz w:val="22"/>
          <w:szCs w:val="22"/>
        </w:rPr>
        <w:t>- nejlepší hráč (hráčk</w:t>
      </w:r>
      <w:r w:rsidR="00DA7B9A" w:rsidRPr="00836D31">
        <w:rPr>
          <w:rFonts w:ascii="Tahoma" w:hAnsi="Tahoma" w:cs="Tahoma"/>
          <w:sz w:val="22"/>
          <w:szCs w:val="22"/>
        </w:rPr>
        <w:t xml:space="preserve">a) musí být uveden(a) na pozici  </w:t>
      </w:r>
      <w:r w:rsidR="00836D31" w:rsidRPr="00836D31">
        <w:rPr>
          <w:rFonts w:ascii="Tahoma" w:hAnsi="Tahoma" w:cs="Tahoma"/>
          <w:sz w:val="22"/>
          <w:szCs w:val="22"/>
        </w:rPr>
        <w:t>A nebo X</w:t>
      </w:r>
      <w:r w:rsidR="00836D31" w:rsidRPr="00836D31">
        <w:rPr>
          <w:rFonts w:ascii="Tahoma" w:hAnsi="Tahoma" w:cs="Tahoma"/>
          <w:sz w:val="22"/>
          <w:szCs w:val="22"/>
        </w:rPr>
        <w:br/>
      </w:r>
      <w:r w:rsidR="00DF3E25" w:rsidRPr="00836D31">
        <w:rPr>
          <w:rFonts w:ascii="Tahoma" w:hAnsi="Tahoma" w:cs="Tahoma"/>
          <w:sz w:val="22"/>
          <w:szCs w:val="22"/>
        </w:rPr>
        <w:t>- hraje se  míčky  DOUBLE-HEPINESS  (o 40  mm)</w:t>
      </w:r>
      <w:r w:rsidR="00DF3E25" w:rsidRPr="00836D31">
        <w:rPr>
          <w:rFonts w:ascii="Tahoma" w:hAnsi="Tahoma" w:cs="Tahoma"/>
          <w:sz w:val="22"/>
          <w:szCs w:val="22"/>
        </w:rPr>
        <w:br/>
      </w:r>
    </w:p>
    <w:p w:rsidR="00836D31" w:rsidRPr="00836D31" w:rsidRDefault="00DF3E25" w:rsidP="00DF3E25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836D31">
        <w:rPr>
          <w:rFonts w:ascii="Tahoma" w:hAnsi="Tahoma" w:cs="Tahoma"/>
          <w:b/>
          <w:bCs/>
          <w:sz w:val="22"/>
          <w:szCs w:val="22"/>
        </w:rPr>
        <w:t>Podmínky účasti</w:t>
      </w:r>
      <w:r w:rsidRPr="00836D31">
        <w:rPr>
          <w:rFonts w:ascii="Tahoma" w:hAnsi="Tahoma" w:cs="Tahoma"/>
          <w:sz w:val="22"/>
          <w:szCs w:val="22"/>
        </w:rPr>
        <w:t xml:space="preserve">: </w:t>
      </w:r>
      <w:r w:rsidR="00821078" w:rsidRPr="00836D31">
        <w:rPr>
          <w:rFonts w:ascii="Tahoma" w:hAnsi="Tahoma" w:cs="Tahoma"/>
          <w:sz w:val="22"/>
          <w:szCs w:val="22"/>
        </w:rPr>
        <w:tab/>
      </w:r>
      <w:r w:rsidRPr="00836D31">
        <w:rPr>
          <w:rFonts w:ascii="Tahoma" w:hAnsi="Tahoma" w:cs="Tahoma"/>
          <w:sz w:val="22"/>
          <w:szCs w:val="22"/>
        </w:rPr>
        <w:t xml:space="preserve">- všichni účastníci </w:t>
      </w:r>
      <w:r w:rsidR="00DA7B9A" w:rsidRPr="00836D31">
        <w:rPr>
          <w:rFonts w:ascii="Tahoma" w:hAnsi="Tahoma" w:cs="Tahoma"/>
          <w:sz w:val="22"/>
          <w:szCs w:val="22"/>
        </w:rPr>
        <w:t>startují na vlastní nebezpečí,</w:t>
      </w:r>
      <w:r w:rsidR="006E1B43" w:rsidRPr="00836D31">
        <w:rPr>
          <w:rFonts w:ascii="Tahoma" w:hAnsi="Tahoma" w:cs="Tahoma"/>
          <w:sz w:val="22"/>
          <w:szCs w:val="22"/>
        </w:rPr>
        <w:t xml:space="preserve"> </w:t>
      </w:r>
      <w:r w:rsidRPr="00836D31">
        <w:rPr>
          <w:rFonts w:ascii="Tahoma" w:hAnsi="Tahoma" w:cs="Tahoma"/>
          <w:sz w:val="22"/>
          <w:szCs w:val="22"/>
        </w:rPr>
        <w:t>nemohou být osvobozeni</w:t>
      </w:r>
    </w:p>
    <w:p w:rsidR="00836D31" w:rsidRDefault="00836D31" w:rsidP="00836D31">
      <w:pPr>
        <w:widowControl w:val="0"/>
        <w:autoSpaceDE w:val="0"/>
        <w:autoSpaceDN w:val="0"/>
        <w:adjustRightInd w:val="0"/>
        <w:ind w:left="1440" w:firstLine="720"/>
        <w:rPr>
          <w:rFonts w:ascii="Tahoma" w:hAnsi="Tahoma" w:cs="Tahoma"/>
          <w:sz w:val="22"/>
          <w:szCs w:val="22"/>
        </w:rPr>
      </w:pPr>
      <w:r w:rsidRPr="00836D31">
        <w:rPr>
          <w:rFonts w:ascii="Tahoma" w:hAnsi="Tahoma" w:cs="Tahoma"/>
          <w:sz w:val="22"/>
          <w:szCs w:val="22"/>
        </w:rPr>
        <w:t xml:space="preserve"> </w:t>
      </w:r>
      <w:r w:rsidR="00DF3E25" w:rsidRPr="00836D31">
        <w:rPr>
          <w:rFonts w:ascii="Tahoma" w:hAnsi="Tahoma" w:cs="Tahoma"/>
          <w:sz w:val="22"/>
          <w:szCs w:val="22"/>
        </w:rPr>
        <w:t xml:space="preserve"> od školní TV</w:t>
      </w:r>
      <w:r w:rsidR="00DA7B9A" w:rsidRPr="00836D31">
        <w:rPr>
          <w:rFonts w:ascii="Tahoma" w:hAnsi="Tahoma" w:cs="Tahoma"/>
          <w:sz w:val="22"/>
          <w:szCs w:val="22"/>
        </w:rPr>
        <w:t xml:space="preserve">, </w:t>
      </w:r>
      <w:r w:rsidR="00601CA4" w:rsidRPr="00836D31">
        <w:rPr>
          <w:rFonts w:ascii="Tahoma" w:hAnsi="Tahoma" w:cs="Tahoma"/>
          <w:sz w:val="22"/>
          <w:szCs w:val="22"/>
        </w:rPr>
        <w:t>m</w:t>
      </w:r>
      <w:r w:rsidR="00DA7B9A" w:rsidRPr="00836D31">
        <w:rPr>
          <w:rFonts w:ascii="Tahoma" w:hAnsi="Tahoma" w:cs="Tahoma"/>
          <w:sz w:val="22"/>
          <w:szCs w:val="22"/>
        </w:rPr>
        <w:t>usí mít kartu ZP</w:t>
      </w:r>
    </w:p>
    <w:p w:rsidR="002D6FDC" w:rsidRDefault="00DF3E25" w:rsidP="00836D31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836D31">
        <w:rPr>
          <w:rFonts w:ascii="Tahoma" w:hAnsi="Tahoma" w:cs="Tahoma"/>
          <w:b/>
          <w:bCs/>
          <w:sz w:val="22"/>
          <w:szCs w:val="22"/>
        </w:rPr>
        <w:t>Jízdné :</w:t>
      </w:r>
      <w:r w:rsidRPr="00836D31">
        <w:rPr>
          <w:rFonts w:ascii="Tahoma" w:hAnsi="Tahoma" w:cs="Tahoma"/>
          <w:sz w:val="22"/>
          <w:szCs w:val="22"/>
        </w:rPr>
        <w:t xml:space="preserve">         </w:t>
      </w:r>
      <w:r w:rsidR="00821078" w:rsidRPr="00836D31">
        <w:rPr>
          <w:rFonts w:ascii="Tahoma" w:hAnsi="Tahoma" w:cs="Tahoma"/>
          <w:sz w:val="22"/>
          <w:szCs w:val="22"/>
        </w:rPr>
        <w:tab/>
      </w:r>
      <w:r w:rsidRPr="00836D31">
        <w:rPr>
          <w:rFonts w:ascii="Tahoma" w:hAnsi="Tahoma" w:cs="Tahoma"/>
          <w:sz w:val="22"/>
          <w:szCs w:val="22"/>
        </w:rPr>
        <w:t xml:space="preserve">- </w:t>
      </w:r>
      <w:r w:rsidR="00CD2B21">
        <w:rPr>
          <w:rFonts w:ascii="Tahoma" w:hAnsi="Tahoma" w:cs="Tahoma"/>
          <w:sz w:val="22"/>
          <w:szCs w:val="22"/>
        </w:rPr>
        <w:t>ne</w:t>
      </w:r>
      <w:r w:rsidR="0018778A">
        <w:rPr>
          <w:rFonts w:ascii="Tahoma" w:hAnsi="Tahoma" w:cs="Tahoma"/>
          <w:sz w:val="22"/>
          <w:szCs w:val="22"/>
        </w:rPr>
        <w:t>bude hrazeno</w:t>
      </w:r>
      <w:r w:rsidR="00CD2B21">
        <w:rPr>
          <w:rFonts w:ascii="Tahoma" w:hAnsi="Tahoma" w:cs="Tahoma"/>
          <w:sz w:val="22"/>
          <w:szCs w:val="22"/>
        </w:rPr>
        <w:t xml:space="preserve"> </w:t>
      </w:r>
    </w:p>
    <w:p w:rsidR="00836D31" w:rsidRPr="00E95FF5" w:rsidRDefault="00DF3E25" w:rsidP="00E95FF5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836D31">
        <w:rPr>
          <w:rFonts w:ascii="Tahoma" w:hAnsi="Tahoma" w:cs="Tahoma"/>
          <w:b/>
          <w:bCs/>
          <w:sz w:val="22"/>
          <w:szCs w:val="22"/>
        </w:rPr>
        <w:t>Ceny :</w:t>
      </w:r>
      <w:r w:rsidRPr="00836D31">
        <w:rPr>
          <w:rFonts w:ascii="Tahoma" w:hAnsi="Tahoma" w:cs="Tahoma"/>
          <w:sz w:val="22"/>
          <w:szCs w:val="22"/>
        </w:rPr>
        <w:t xml:space="preserve">           </w:t>
      </w:r>
      <w:r w:rsidR="00821078" w:rsidRPr="00836D31">
        <w:rPr>
          <w:rFonts w:ascii="Tahoma" w:hAnsi="Tahoma" w:cs="Tahoma"/>
          <w:sz w:val="22"/>
          <w:szCs w:val="22"/>
        </w:rPr>
        <w:tab/>
      </w:r>
      <w:r w:rsidRPr="00836D31">
        <w:rPr>
          <w:rFonts w:ascii="Tahoma" w:hAnsi="Tahoma" w:cs="Tahoma"/>
          <w:sz w:val="22"/>
          <w:szCs w:val="22"/>
        </w:rPr>
        <w:t>- první tři družstva obdrží diplom</w:t>
      </w:r>
      <w:r w:rsidR="00DD3A3D">
        <w:rPr>
          <w:rFonts w:ascii="Tahoma" w:hAnsi="Tahoma" w:cs="Tahoma"/>
          <w:sz w:val="22"/>
          <w:szCs w:val="22"/>
        </w:rPr>
        <w:t xml:space="preserve">, okresním kolem soutěž končí </w:t>
      </w:r>
      <w:r w:rsidR="00836D31">
        <w:rPr>
          <w:rFonts w:ascii="Tahoma" w:hAnsi="Tahoma" w:cs="Tahoma"/>
          <w:sz w:val="22"/>
          <w:szCs w:val="22"/>
        </w:rPr>
        <w:t xml:space="preserve"> </w:t>
      </w:r>
      <w:r w:rsidRPr="00836D31">
        <w:rPr>
          <w:rFonts w:ascii="Tahoma" w:hAnsi="Tahoma" w:cs="Tahoma"/>
          <w:b/>
          <w:bCs/>
          <w:sz w:val="22"/>
          <w:szCs w:val="22"/>
        </w:rPr>
        <w:t>Poznámka :</w:t>
      </w:r>
      <w:r w:rsidRPr="00836D31">
        <w:rPr>
          <w:rFonts w:ascii="Tahoma" w:hAnsi="Tahoma" w:cs="Tahoma"/>
          <w:sz w:val="22"/>
          <w:szCs w:val="22"/>
        </w:rPr>
        <w:t xml:space="preserve">       </w:t>
      </w:r>
      <w:r w:rsidR="00821078" w:rsidRPr="00836D31">
        <w:rPr>
          <w:rFonts w:ascii="Tahoma" w:hAnsi="Tahoma" w:cs="Tahoma"/>
          <w:sz w:val="22"/>
          <w:szCs w:val="22"/>
        </w:rPr>
        <w:tab/>
      </w:r>
      <w:r w:rsidRPr="00836D31">
        <w:rPr>
          <w:rFonts w:ascii="Tahoma" w:hAnsi="Tahoma" w:cs="Tahoma"/>
          <w:sz w:val="22"/>
          <w:szCs w:val="22"/>
        </w:rPr>
        <w:t>- pro všechny účastník</w:t>
      </w:r>
      <w:r w:rsidR="00DA7B9A" w:rsidRPr="00836D31">
        <w:rPr>
          <w:rFonts w:ascii="Tahoma" w:hAnsi="Tahoma" w:cs="Tahoma"/>
          <w:sz w:val="22"/>
          <w:szCs w:val="22"/>
        </w:rPr>
        <w:t>y (i pro doprovod)  je vstup do</w:t>
      </w:r>
      <w:r w:rsidR="00F93C86" w:rsidRPr="00836D31">
        <w:rPr>
          <w:rFonts w:ascii="Tahoma" w:hAnsi="Tahoma" w:cs="Tahoma"/>
          <w:sz w:val="22"/>
          <w:szCs w:val="22"/>
        </w:rPr>
        <w:t xml:space="preserve"> </w:t>
      </w:r>
      <w:r w:rsidRPr="00836D31">
        <w:rPr>
          <w:rFonts w:ascii="Tahoma" w:hAnsi="Tahoma" w:cs="Tahoma"/>
          <w:sz w:val="22"/>
          <w:szCs w:val="22"/>
        </w:rPr>
        <w:t>haly  povolen</w:t>
      </w:r>
    </w:p>
    <w:p w:rsidR="00DF3E25" w:rsidRDefault="00836D31" w:rsidP="00836D31">
      <w:pPr>
        <w:widowControl w:val="0"/>
        <w:autoSpaceDE w:val="0"/>
        <w:autoSpaceDN w:val="0"/>
        <w:adjustRightInd w:val="0"/>
        <w:ind w:left="2160"/>
        <w:rPr>
          <w:rFonts w:ascii="Tahoma" w:hAnsi="Tahoma" w:cs="Tahoma"/>
          <w:sz w:val="22"/>
          <w:szCs w:val="22"/>
        </w:rPr>
      </w:pPr>
      <w:r w:rsidRPr="00836D3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F3E25" w:rsidRPr="00836D31">
        <w:rPr>
          <w:rFonts w:ascii="Tahoma" w:hAnsi="Tahoma" w:cs="Tahoma"/>
          <w:sz w:val="22"/>
          <w:szCs w:val="22"/>
        </w:rPr>
        <w:t xml:space="preserve"> pouze  ve sportovní  </w:t>
      </w:r>
      <w:r w:rsidR="000E7DFB">
        <w:rPr>
          <w:rFonts w:ascii="Tahoma" w:hAnsi="Tahoma" w:cs="Tahoma"/>
          <w:sz w:val="22"/>
          <w:szCs w:val="22"/>
        </w:rPr>
        <w:t>obuvi se světlou podrážkou</w:t>
      </w:r>
    </w:p>
    <w:p w:rsidR="00E95FF5" w:rsidRPr="00E95FF5" w:rsidRDefault="00E95FF5" w:rsidP="00836D31">
      <w:pPr>
        <w:widowControl w:val="0"/>
        <w:autoSpaceDE w:val="0"/>
        <w:autoSpaceDN w:val="0"/>
        <w:adjustRightInd w:val="0"/>
        <w:ind w:left="2160"/>
        <w:rPr>
          <w:rFonts w:ascii="Tahoma" w:hAnsi="Tahoma" w:cs="Tahoma"/>
          <w:color w:val="FF0000"/>
          <w:sz w:val="22"/>
          <w:szCs w:val="22"/>
        </w:rPr>
      </w:pPr>
      <w:r w:rsidRPr="00E95FF5">
        <w:rPr>
          <w:rFonts w:ascii="Tahoma" w:hAnsi="Tahoma" w:cs="Tahoma"/>
          <w:color w:val="FF0000"/>
          <w:sz w:val="22"/>
          <w:szCs w:val="22"/>
        </w:rPr>
        <w:t>- soutěž je financována z prostředků OR AŠSK, školy nemusí posílat</w:t>
      </w:r>
    </w:p>
    <w:p w:rsidR="00E95FF5" w:rsidRPr="00836D31" w:rsidRDefault="00E95FF5" w:rsidP="00836D31">
      <w:pPr>
        <w:widowControl w:val="0"/>
        <w:autoSpaceDE w:val="0"/>
        <w:autoSpaceDN w:val="0"/>
        <w:adjustRightInd w:val="0"/>
        <w:ind w:left="2160"/>
        <w:rPr>
          <w:rFonts w:ascii="Tahoma" w:hAnsi="Tahoma" w:cs="Tahoma"/>
          <w:sz w:val="22"/>
          <w:szCs w:val="22"/>
        </w:rPr>
      </w:pPr>
      <w:r w:rsidRPr="00E95FF5">
        <w:rPr>
          <w:rFonts w:ascii="Tahoma" w:hAnsi="Tahoma" w:cs="Tahoma"/>
          <w:color w:val="FF0000"/>
          <w:sz w:val="22"/>
          <w:szCs w:val="22"/>
        </w:rPr>
        <w:t xml:space="preserve">  vytisknutou soupisku pořadateli</w:t>
      </w:r>
    </w:p>
    <w:p w:rsidR="00DF3E25" w:rsidRDefault="00652D78" w:rsidP="00652D78">
      <w:pPr>
        <w:widowControl w:val="0"/>
        <w:autoSpaceDE w:val="0"/>
        <w:autoSpaceDN w:val="0"/>
        <w:adjustRightInd w:val="0"/>
        <w:ind w:left="2160"/>
        <w:rPr>
          <w:rFonts w:ascii="Courier New" w:hAnsi="Courier New" w:cs="Courier New"/>
          <w:sz w:val="18"/>
          <w:szCs w:val="18"/>
        </w:rPr>
      </w:pPr>
      <w:r w:rsidRPr="00836D31">
        <w:rPr>
          <w:rFonts w:ascii="Courier New" w:hAnsi="Courier New" w:cs="Courier New"/>
          <w:sz w:val="22"/>
          <w:szCs w:val="22"/>
        </w:rPr>
        <w:t xml:space="preserve">  </w:t>
      </w:r>
      <w:r w:rsidRPr="00836D31">
        <w:rPr>
          <w:rFonts w:ascii="Courier New" w:hAnsi="Courier New" w:cs="Courier New"/>
          <w:sz w:val="22"/>
          <w:szCs w:val="22"/>
        </w:rPr>
        <w:tab/>
      </w:r>
      <w:r w:rsidRPr="00836D31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F23DC6" w:rsidRDefault="00F23DC6" w:rsidP="00DF3E2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C3488" w:rsidRDefault="00F93C86" w:rsidP="0018778A">
      <w:pPr>
        <w:widowControl w:val="0"/>
        <w:autoSpaceDE w:val="0"/>
        <w:autoSpaceDN w:val="0"/>
        <w:adjustRightInd w:val="0"/>
        <w:ind w:firstLine="720"/>
        <w:rPr>
          <w:rFonts w:ascii="Tahoma" w:hAnsi="Tahoma" w:cs="Tahoma"/>
          <w:sz w:val="20"/>
          <w:szCs w:val="20"/>
        </w:rPr>
      </w:pPr>
      <w:r w:rsidRPr="00601CA4">
        <w:rPr>
          <w:rFonts w:ascii="Tahoma" w:hAnsi="Tahoma" w:cs="Tahoma"/>
          <w:sz w:val="20"/>
          <w:szCs w:val="20"/>
        </w:rPr>
        <w:t xml:space="preserve">  </w:t>
      </w:r>
      <w:r w:rsidR="00601CA4">
        <w:rPr>
          <w:rFonts w:ascii="Tahoma" w:hAnsi="Tahoma" w:cs="Tahoma"/>
          <w:sz w:val="20"/>
          <w:szCs w:val="20"/>
        </w:rPr>
        <w:t xml:space="preserve"> </w:t>
      </w:r>
    </w:p>
    <w:p w:rsidR="00DF3E25" w:rsidRPr="0018778A" w:rsidRDefault="00DF3E25" w:rsidP="0018778A">
      <w:pPr>
        <w:widowControl w:val="0"/>
        <w:autoSpaceDE w:val="0"/>
        <w:autoSpaceDN w:val="0"/>
        <w:adjustRightInd w:val="0"/>
        <w:ind w:firstLine="720"/>
        <w:rPr>
          <w:rFonts w:ascii="Tahoma" w:hAnsi="Tahoma" w:cs="Tahoma"/>
          <w:sz w:val="20"/>
          <w:szCs w:val="20"/>
        </w:rPr>
      </w:pPr>
      <w:r w:rsidRPr="00601CA4">
        <w:rPr>
          <w:rFonts w:ascii="Tahoma" w:hAnsi="Tahoma" w:cs="Tahoma"/>
          <w:sz w:val="20"/>
          <w:szCs w:val="20"/>
        </w:rPr>
        <w:t xml:space="preserve">           </w:t>
      </w:r>
      <w:r w:rsidR="00F93C86" w:rsidRPr="00601CA4">
        <w:rPr>
          <w:rFonts w:ascii="Tahoma" w:hAnsi="Tahoma" w:cs="Tahoma"/>
          <w:sz w:val="20"/>
          <w:szCs w:val="20"/>
        </w:rPr>
        <w:t xml:space="preserve">    </w:t>
      </w:r>
      <w:r w:rsidRPr="00601CA4">
        <w:rPr>
          <w:rFonts w:ascii="Tahoma" w:hAnsi="Tahoma" w:cs="Tahoma"/>
          <w:sz w:val="20"/>
          <w:szCs w:val="20"/>
        </w:rPr>
        <w:t xml:space="preserve"> </w:t>
      </w:r>
      <w:r w:rsidR="001E0C7F">
        <w:rPr>
          <w:rFonts w:ascii="Tahoma" w:hAnsi="Tahoma" w:cs="Tahoma"/>
          <w:sz w:val="20"/>
          <w:szCs w:val="20"/>
        </w:rPr>
        <w:t xml:space="preserve"> </w:t>
      </w:r>
      <w:r w:rsidR="00601CA4">
        <w:rPr>
          <w:rFonts w:ascii="Tahoma" w:hAnsi="Tahoma" w:cs="Tahoma"/>
          <w:sz w:val="20"/>
          <w:szCs w:val="20"/>
        </w:rPr>
        <w:tab/>
      </w:r>
      <w:r w:rsidR="00601CA4">
        <w:rPr>
          <w:rFonts w:ascii="Tahoma" w:hAnsi="Tahoma" w:cs="Tahoma"/>
          <w:sz w:val="20"/>
          <w:szCs w:val="20"/>
        </w:rPr>
        <w:tab/>
      </w:r>
      <w:r w:rsidR="00601CA4">
        <w:rPr>
          <w:rFonts w:ascii="Tahoma" w:hAnsi="Tahoma" w:cs="Tahoma"/>
          <w:sz w:val="20"/>
          <w:szCs w:val="20"/>
        </w:rPr>
        <w:tab/>
      </w:r>
      <w:r w:rsidR="00601CA4">
        <w:rPr>
          <w:rFonts w:ascii="Tahoma" w:hAnsi="Tahoma" w:cs="Tahoma"/>
          <w:sz w:val="20"/>
          <w:szCs w:val="20"/>
        </w:rPr>
        <w:tab/>
      </w:r>
      <w:r w:rsidR="00601CA4">
        <w:rPr>
          <w:rFonts w:ascii="Tahoma" w:hAnsi="Tahoma" w:cs="Tahoma"/>
          <w:sz w:val="20"/>
          <w:szCs w:val="20"/>
        </w:rPr>
        <w:tab/>
      </w:r>
      <w:r w:rsidR="001E0C7F">
        <w:rPr>
          <w:rFonts w:ascii="Tahoma" w:hAnsi="Tahoma" w:cs="Tahoma"/>
          <w:sz w:val="20"/>
          <w:szCs w:val="20"/>
        </w:rPr>
        <w:t xml:space="preserve">  </w:t>
      </w:r>
      <w:r w:rsidR="00601CA4">
        <w:rPr>
          <w:rFonts w:ascii="Tahoma" w:hAnsi="Tahoma" w:cs="Tahoma"/>
          <w:sz w:val="20"/>
          <w:szCs w:val="20"/>
        </w:rPr>
        <w:tab/>
      </w:r>
      <w:r w:rsidR="0018778A">
        <w:rPr>
          <w:rFonts w:ascii="Tahoma" w:hAnsi="Tahoma" w:cs="Tahoma"/>
          <w:sz w:val="20"/>
          <w:szCs w:val="20"/>
        </w:rPr>
        <w:t xml:space="preserve">   </w:t>
      </w:r>
      <w:r w:rsidR="0018778A">
        <w:rPr>
          <w:rFonts w:ascii="Tahoma" w:hAnsi="Tahoma" w:cs="Tahoma"/>
          <w:sz w:val="20"/>
          <w:szCs w:val="20"/>
        </w:rPr>
        <w:tab/>
      </w:r>
      <w:r w:rsidR="001E0C7F">
        <w:rPr>
          <w:rFonts w:ascii="Tahoma" w:hAnsi="Tahoma" w:cs="Tahoma"/>
          <w:sz w:val="20"/>
          <w:szCs w:val="20"/>
        </w:rPr>
        <w:t xml:space="preserve"> </w:t>
      </w:r>
      <w:r w:rsidR="001E0C7F" w:rsidRPr="001E0C7F">
        <w:rPr>
          <w:rFonts w:ascii="Tahoma" w:hAnsi="Tahoma" w:cs="Tahoma"/>
          <w:sz w:val="22"/>
          <w:szCs w:val="22"/>
        </w:rPr>
        <w:t>Mgr</w:t>
      </w:r>
      <w:r w:rsidR="001E0C7F">
        <w:rPr>
          <w:rFonts w:ascii="Tahoma" w:hAnsi="Tahoma" w:cs="Tahoma"/>
          <w:sz w:val="20"/>
          <w:szCs w:val="20"/>
        </w:rPr>
        <w:t>.</w:t>
      </w:r>
      <w:r w:rsidR="003657F2">
        <w:rPr>
          <w:rFonts w:ascii="Tahoma" w:hAnsi="Tahoma" w:cs="Tahoma"/>
          <w:sz w:val="20"/>
          <w:szCs w:val="20"/>
        </w:rPr>
        <w:t xml:space="preserve"> </w:t>
      </w:r>
      <w:r w:rsidRPr="00836D31">
        <w:rPr>
          <w:rFonts w:ascii="Tahoma" w:hAnsi="Tahoma" w:cs="Tahoma"/>
          <w:sz w:val="22"/>
          <w:szCs w:val="22"/>
        </w:rPr>
        <w:t>Da</w:t>
      </w:r>
      <w:r w:rsidR="00F93C86" w:rsidRPr="00836D31">
        <w:rPr>
          <w:rFonts w:ascii="Tahoma" w:hAnsi="Tahoma" w:cs="Tahoma"/>
          <w:sz w:val="22"/>
          <w:szCs w:val="22"/>
        </w:rPr>
        <w:t xml:space="preserve">libor Hruška    </w:t>
      </w:r>
      <w:r w:rsidRPr="00836D31">
        <w:rPr>
          <w:rFonts w:ascii="Tahoma" w:hAnsi="Tahoma" w:cs="Tahoma"/>
          <w:sz w:val="22"/>
          <w:szCs w:val="22"/>
        </w:rPr>
        <w:br/>
        <w:t xml:space="preserve">           </w:t>
      </w:r>
      <w:r w:rsidR="00601CA4" w:rsidRPr="00836D31">
        <w:rPr>
          <w:rFonts w:ascii="Tahoma" w:hAnsi="Tahoma" w:cs="Tahoma"/>
          <w:sz w:val="22"/>
          <w:szCs w:val="22"/>
        </w:rPr>
        <w:tab/>
      </w:r>
      <w:r w:rsidR="001E569A">
        <w:rPr>
          <w:rFonts w:ascii="Tahoma" w:hAnsi="Tahoma" w:cs="Tahoma"/>
          <w:sz w:val="22"/>
          <w:szCs w:val="22"/>
        </w:rPr>
        <w:tab/>
      </w:r>
      <w:r w:rsidR="00601CA4" w:rsidRPr="00836D31">
        <w:rPr>
          <w:rFonts w:ascii="Tahoma" w:hAnsi="Tahoma" w:cs="Tahoma"/>
          <w:sz w:val="22"/>
          <w:szCs w:val="22"/>
        </w:rPr>
        <w:tab/>
      </w:r>
      <w:r w:rsidR="00601CA4" w:rsidRPr="00836D31">
        <w:rPr>
          <w:rFonts w:ascii="Tahoma" w:hAnsi="Tahoma" w:cs="Tahoma"/>
          <w:sz w:val="22"/>
          <w:szCs w:val="22"/>
        </w:rPr>
        <w:tab/>
      </w:r>
      <w:r w:rsidR="00F93C86" w:rsidRPr="00836D31">
        <w:rPr>
          <w:rFonts w:ascii="Tahoma" w:hAnsi="Tahoma" w:cs="Tahoma"/>
          <w:sz w:val="22"/>
          <w:szCs w:val="22"/>
        </w:rPr>
        <w:t xml:space="preserve">         </w:t>
      </w:r>
      <w:r w:rsidR="00601CA4" w:rsidRPr="00836D31">
        <w:rPr>
          <w:rFonts w:ascii="Tahoma" w:hAnsi="Tahoma" w:cs="Tahoma"/>
          <w:sz w:val="22"/>
          <w:szCs w:val="22"/>
        </w:rPr>
        <w:tab/>
      </w:r>
      <w:r w:rsidR="00601CA4" w:rsidRPr="00836D31">
        <w:rPr>
          <w:rFonts w:ascii="Tahoma" w:hAnsi="Tahoma" w:cs="Tahoma"/>
          <w:sz w:val="22"/>
          <w:szCs w:val="22"/>
        </w:rPr>
        <w:tab/>
      </w:r>
      <w:r w:rsidR="00F93C86" w:rsidRPr="00836D31">
        <w:rPr>
          <w:rFonts w:ascii="Tahoma" w:hAnsi="Tahoma" w:cs="Tahoma"/>
          <w:sz w:val="22"/>
          <w:szCs w:val="22"/>
        </w:rPr>
        <w:t xml:space="preserve">   </w:t>
      </w:r>
      <w:r w:rsidR="00F17EEF" w:rsidRPr="00836D31">
        <w:rPr>
          <w:rFonts w:ascii="Tahoma" w:hAnsi="Tahoma" w:cs="Tahoma"/>
          <w:sz w:val="22"/>
          <w:szCs w:val="22"/>
        </w:rPr>
        <w:t xml:space="preserve">   </w:t>
      </w:r>
      <w:r w:rsidR="001E0C7F">
        <w:rPr>
          <w:rFonts w:ascii="Tahoma" w:hAnsi="Tahoma" w:cs="Tahoma"/>
          <w:sz w:val="22"/>
          <w:szCs w:val="22"/>
        </w:rPr>
        <w:tab/>
      </w:r>
      <w:r w:rsidR="001E0C7F">
        <w:rPr>
          <w:rFonts w:ascii="Tahoma" w:hAnsi="Tahoma" w:cs="Tahoma"/>
          <w:sz w:val="22"/>
          <w:szCs w:val="22"/>
        </w:rPr>
        <w:tab/>
        <w:t xml:space="preserve">    </w:t>
      </w:r>
      <w:r w:rsidR="00F93C86" w:rsidRPr="00836D31">
        <w:rPr>
          <w:rFonts w:ascii="Tahoma" w:hAnsi="Tahoma" w:cs="Tahoma"/>
          <w:sz w:val="22"/>
          <w:szCs w:val="22"/>
        </w:rPr>
        <w:t>OR AŠSK</w:t>
      </w:r>
      <w:r w:rsidR="001E0C7F">
        <w:rPr>
          <w:rFonts w:ascii="Tahoma" w:hAnsi="Tahoma" w:cs="Tahoma"/>
          <w:sz w:val="22"/>
          <w:szCs w:val="22"/>
        </w:rPr>
        <w:t xml:space="preserve">  Jihlava</w:t>
      </w:r>
      <w:r w:rsidR="00F93C86" w:rsidRPr="00836D31">
        <w:rPr>
          <w:rFonts w:ascii="Tahoma" w:hAnsi="Tahoma" w:cs="Tahoma"/>
          <w:sz w:val="22"/>
          <w:szCs w:val="22"/>
        </w:rPr>
        <w:tab/>
      </w:r>
      <w:r w:rsidR="00F93C86" w:rsidRPr="00836D31">
        <w:rPr>
          <w:rFonts w:ascii="Tahoma" w:hAnsi="Tahoma" w:cs="Tahoma"/>
          <w:sz w:val="22"/>
          <w:szCs w:val="22"/>
        </w:rPr>
        <w:tab/>
        <w:t xml:space="preserve"> </w:t>
      </w:r>
      <w:r w:rsidRPr="00836D31">
        <w:rPr>
          <w:rFonts w:ascii="Tahoma" w:hAnsi="Tahoma" w:cs="Tahoma"/>
          <w:sz w:val="22"/>
          <w:szCs w:val="22"/>
        </w:rPr>
        <w:br/>
      </w:r>
      <w:r w:rsidR="00601CA4" w:rsidRPr="00836D31">
        <w:rPr>
          <w:rFonts w:ascii="Tahoma" w:hAnsi="Tahoma" w:cs="Tahoma"/>
          <w:sz w:val="22"/>
          <w:szCs w:val="22"/>
        </w:rPr>
        <w:tab/>
      </w:r>
      <w:r w:rsidR="001E569A">
        <w:rPr>
          <w:rFonts w:ascii="Tahoma" w:hAnsi="Tahoma" w:cs="Tahoma"/>
          <w:sz w:val="22"/>
          <w:szCs w:val="22"/>
        </w:rPr>
        <w:tab/>
      </w:r>
      <w:r w:rsidR="00601CA4" w:rsidRPr="00836D31">
        <w:rPr>
          <w:rFonts w:ascii="Tahoma" w:hAnsi="Tahoma" w:cs="Tahoma"/>
          <w:sz w:val="22"/>
          <w:szCs w:val="22"/>
        </w:rPr>
        <w:tab/>
      </w:r>
    </w:p>
    <w:p w:rsidR="00E5213F" w:rsidRPr="00601CA4" w:rsidRDefault="00E5213F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01CA4">
        <w:rPr>
          <w:rFonts w:ascii="Tahoma" w:hAnsi="Tahoma" w:cs="Tahoma"/>
          <w:sz w:val="20"/>
          <w:szCs w:val="20"/>
        </w:rPr>
        <w:t xml:space="preserve">         </w:t>
      </w:r>
    </w:p>
    <w:sectPr w:rsidR="00E5213F" w:rsidRPr="00601CA4" w:rsidSect="00E358E0">
      <w:pgSz w:w="12240" w:h="15840"/>
      <w:pgMar w:top="567" w:right="1418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2759"/>
    <w:multiLevelType w:val="hybridMultilevel"/>
    <w:tmpl w:val="B282C5F6"/>
    <w:lvl w:ilvl="0" w:tplc="BEF8D47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5E9E1DC1"/>
    <w:multiLevelType w:val="hybridMultilevel"/>
    <w:tmpl w:val="05666D4C"/>
    <w:lvl w:ilvl="0" w:tplc="D06EC57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3F"/>
    <w:rsid w:val="00003F28"/>
    <w:rsid w:val="000406DA"/>
    <w:rsid w:val="0009278E"/>
    <w:rsid w:val="000C187A"/>
    <w:rsid w:val="000E4E36"/>
    <w:rsid w:val="000E7DFB"/>
    <w:rsid w:val="000F4714"/>
    <w:rsid w:val="00137DC1"/>
    <w:rsid w:val="00185857"/>
    <w:rsid w:val="0018778A"/>
    <w:rsid w:val="001B5547"/>
    <w:rsid w:val="001E0C7F"/>
    <w:rsid w:val="001E569A"/>
    <w:rsid w:val="00216856"/>
    <w:rsid w:val="00253B46"/>
    <w:rsid w:val="002B0C51"/>
    <w:rsid w:val="002D6FDC"/>
    <w:rsid w:val="00304629"/>
    <w:rsid w:val="00333406"/>
    <w:rsid w:val="00347259"/>
    <w:rsid w:val="003657F2"/>
    <w:rsid w:val="00397F8A"/>
    <w:rsid w:val="003B10A1"/>
    <w:rsid w:val="003F35B2"/>
    <w:rsid w:val="0040650F"/>
    <w:rsid w:val="00407A1B"/>
    <w:rsid w:val="004B36B9"/>
    <w:rsid w:val="004C5AA3"/>
    <w:rsid w:val="005171E9"/>
    <w:rsid w:val="0053482F"/>
    <w:rsid w:val="00540F92"/>
    <w:rsid w:val="00552BE2"/>
    <w:rsid w:val="00560F33"/>
    <w:rsid w:val="005A00DF"/>
    <w:rsid w:val="005B0BF8"/>
    <w:rsid w:val="005C65F8"/>
    <w:rsid w:val="005E29F1"/>
    <w:rsid w:val="005E51D7"/>
    <w:rsid w:val="00601CA4"/>
    <w:rsid w:val="00627BA5"/>
    <w:rsid w:val="00652D78"/>
    <w:rsid w:val="00661208"/>
    <w:rsid w:val="00663BA9"/>
    <w:rsid w:val="006A0124"/>
    <w:rsid w:val="006E1B43"/>
    <w:rsid w:val="007100ED"/>
    <w:rsid w:val="0072588D"/>
    <w:rsid w:val="00736087"/>
    <w:rsid w:val="00762C11"/>
    <w:rsid w:val="007B1CB6"/>
    <w:rsid w:val="007B5ABF"/>
    <w:rsid w:val="007D7EAA"/>
    <w:rsid w:val="00813201"/>
    <w:rsid w:val="00821078"/>
    <w:rsid w:val="00823756"/>
    <w:rsid w:val="00836D31"/>
    <w:rsid w:val="00840DF7"/>
    <w:rsid w:val="00855C61"/>
    <w:rsid w:val="00904144"/>
    <w:rsid w:val="00905611"/>
    <w:rsid w:val="00965796"/>
    <w:rsid w:val="0096751B"/>
    <w:rsid w:val="009C3488"/>
    <w:rsid w:val="009E1BA0"/>
    <w:rsid w:val="009F442F"/>
    <w:rsid w:val="00A54093"/>
    <w:rsid w:val="00A55ED4"/>
    <w:rsid w:val="00A738DB"/>
    <w:rsid w:val="00A87732"/>
    <w:rsid w:val="00AD588B"/>
    <w:rsid w:val="00AD61F6"/>
    <w:rsid w:val="00AE0A45"/>
    <w:rsid w:val="00BA3F35"/>
    <w:rsid w:val="00BB527B"/>
    <w:rsid w:val="00BC1263"/>
    <w:rsid w:val="00BC6E60"/>
    <w:rsid w:val="00BE54D6"/>
    <w:rsid w:val="00C247C7"/>
    <w:rsid w:val="00C5734D"/>
    <w:rsid w:val="00C85073"/>
    <w:rsid w:val="00CD2B21"/>
    <w:rsid w:val="00CD684E"/>
    <w:rsid w:val="00CF67CC"/>
    <w:rsid w:val="00D26A4D"/>
    <w:rsid w:val="00D30EB5"/>
    <w:rsid w:val="00D67135"/>
    <w:rsid w:val="00D82807"/>
    <w:rsid w:val="00DA7B9A"/>
    <w:rsid w:val="00DD3A3D"/>
    <w:rsid w:val="00DE2C7A"/>
    <w:rsid w:val="00DF2E2C"/>
    <w:rsid w:val="00DF3E25"/>
    <w:rsid w:val="00DF3F38"/>
    <w:rsid w:val="00E13C96"/>
    <w:rsid w:val="00E358E0"/>
    <w:rsid w:val="00E50144"/>
    <w:rsid w:val="00E5213F"/>
    <w:rsid w:val="00E95FF5"/>
    <w:rsid w:val="00EA5BE1"/>
    <w:rsid w:val="00EF0D93"/>
    <w:rsid w:val="00F17EEF"/>
    <w:rsid w:val="00F21891"/>
    <w:rsid w:val="00F23DC6"/>
    <w:rsid w:val="00F25DDB"/>
    <w:rsid w:val="00F51FA5"/>
    <w:rsid w:val="00F9348C"/>
    <w:rsid w:val="00F93C86"/>
    <w:rsid w:val="00FA06A8"/>
    <w:rsid w:val="00FA3E19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E5213F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rsid w:val="00DF3E25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540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72588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72588D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E5213F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rsid w:val="00DF3E25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540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72588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72588D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školních sportovních klubů  -  okresní rada v Jihlavě</vt:lpstr>
    </vt:vector>
  </TitlesOfParts>
  <Company>AutoCont OnLine, a.s.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školních sportovních klubů  -  okresní rada v Jihlavě</dc:title>
  <dc:creator>Dalibor Hruška</dc:creator>
  <cp:lastModifiedBy>U04</cp:lastModifiedBy>
  <cp:revision>2</cp:revision>
  <cp:lastPrinted>2022-10-02T11:52:00Z</cp:lastPrinted>
  <dcterms:created xsi:type="dcterms:W3CDTF">2025-11-25T16:17:00Z</dcterms:created>
  <dcterms:modified xsi:type="dcterms:W3CDTF">2025-11-25T16:17:00Z</dcterms:modified>
</cp:coreProperties>
</file>